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38640682" w:rsidR="00C41162" w:rsidRDefault="00C11FC1" w:rsidP="00FA4C47">
      <w:pPr>
        <w:pStyle w:val="Titolo1"/>
      </w:pPr>
      <w:r w:rsidRPr="00D878FC">
        <w:rPr>
          <w:noProof/>
        </w:rPr>
        <w:drawing>
          <wp:inline distT="0" distB="0" distL="0" distR="0" wp14:anchorId="1D2A1C7D" wp14:editId="387597D9">
            <wp:extent cx="3009900" cy="2004060"/>
            <wp:effectExtent l="0" t="0" r="0" b="0"/>
            <wp:docPr id="158066375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9900" cy="2004060"/>
                    </a:xfrm>
                    <a:prstGeom prst="rect">
                      <a:avLst/>
                    </a:prstGeom>
                    <a:noFill/>
                    <a:ln>
                      <a:noFill/>
                    </a:ln>
                  </pic:spPr>
                </pic:pic>
              </a:graphicData>
            </a:graphic>
          </wp:inline>
        </w:drawing>
      </w:r>
    </w:p>
    <w:p w14:paraId="587D5636" w14:textId="0838FB0A" w:rsidR="00C11FC1" w:rsidRPr="00BF0180" w:rsidRDefault="00C11FC1" w:rsidP="00C11FC1">
      <w:pPr>
        <w:rPr>
          <w:rFonts w:cstheme="minorHAnsi"/>
          <w:b/>
          <w:bCs/>
        </w:rPr>
      </w:pPr>
      <w:r w:rsidRPr="00BF0180">
        <w:rPr>
          <w:rFonts w:cstheme="minorHAnsi"/>
          <w:b/>
          <w:bCs/>
        </w:rPr>
        <w:t>All. Mod. 1</w:t>
      </w:r>
    </w:p>
    <w:p w14:paraId="56CBF2DA" w14:textId="2DC4BCB5" w:rsidR="00C11FC1" w:rsidRPr="00BF0180" w:rsidRDefault="00C11FC1" w:rsidP="00C11FC1">
      <w:pPr>
        <w:rPr>
          <w:rFonts w:cstheme="minorHAnsi"/>
          <w:b/>
          <w:bCs/>
        </w:rPr>
      </w:pPr>
      <w:r w:rsidRPr="00BF0180">
        <w:rPr>
          <w:rFonts w:cstheme="minorHAnsi"/>
          <w:b/>
          <w:bCs/>
        </w:rPr>
        <w:t>Domanda di partecipazione</w:t>
      </w:r>
    </w:p>
    <w:p w14:paraId="7D7DACEA" w14:textId="3C76CFB7" w:rsidR="00FA4C47" w:rsidRPr="00BF0180" w:rsidRDefault="00C11FC1" w:rsidP="00C11FC1">
      <w:pPr>
        <w:tabs>
          <w:tab w:val="left" w:pos="360"/>
        </w:tabs>
        <w:spacing w:before="60" w:after="60"/>
        <w:jc w:val="both"/>
        <w:rPr>
          <w:rFonts w:cstheme="minorHAnsi"/>
          <w:bCs/>
          <w:iCs/>
          <w:szCs w:val="24"/>
        </w:rPr>
      </w:pPr>
      <w:r w:rsidRPr="00BF0180">
        <w:rPr>
          <w:rFonts w:cstheme="minorHAnsi"/>
          <w:b/>
          <w:caps/>
          <w:szCs w:val="24"/>
        </w:rPr>
        <w:t>PROCEDURA telematica APERTA PER servizio VIGILANZA ARMATA, NON ARMATA E PRESIDIO CONTROL ROOM H24</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BF0180">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BF0180">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BF0180">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BF0180">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6B9DA8C2"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1"/>
      </w:r>
      <w:r w:rsidR="00CB7989">
        <w:rPr>
          <w:sz w:val="20"/>
          <w:szCs w:val="20"/>
        </w:rPr>
        <w:t>_______________nato a _____________il ______________residente a ___________________</w:t>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0B24E1AC" w14:textId="483E035F" w:rsidR="00C41162" w:rsidRPr="006533B7" w:rsidRDefault="00184306" w:rsidP="00C11FC1">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1794330F" w14:textId="0E143658" w:rsidR="00FA4C47" w:rsidRPr="00C11FC1" w:rsidRDefault="00184306" w:rsidP="00A718A5">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068149EC"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r w:rsidR="008D3D9E">
        <w:rPr>
          <w:rFonts w:eastAsia="Times New Roman" w:cs="Times New Roman"/>
          <w:sz w:val="20"/>
          <w:szCs w:val="20"/>
        </w:rPr>
        <w:t>………</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lastRenderedPageBreak/>
        <w:t xml:space="preserve">Dichiarazioni in caso di avvalimento </w:t>
      </w:r>
      <w:r w:rsidRPr="006533B7">
        <w:rPr>
          <w:b/>
          <w:i/>
          <w:color w:val="4472C4" w:themeColor="accent5"/>
          <w:sz w:val="20"/>
          <w:szCs w:val="20"/>
        </w:rPr>
        <w:t xml:space="preserve">(da ripetere per ciascuna impresa ausiliaria)  </w:t>
      </w:r>
    </w:p>
    <w:p w14:paraId="23D0693F" w14:textId="582B4E21"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CB7989">
        <w:rPr>
          <w:rFonts w:eastAsia="Calibri" w:cs="Calibri"/>
          <w:sz w:val="20"/>
          <w:szCs w:val="20"/>
          <w:lang w:eastAsia="it-IT"/>
        </w:rPr>
        <w:t>……………</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6E4D8CE"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00CB7989">
        <w:rPr>
          <w:rFonts w:eastAsia="Calibri" w:cs="Calibri"/>
          <w:sz w:val="20"/>
          <w:szCs w:val="20"/>
          <w:lang w:eastAsia="it-IT"/>
        </w:rPr>
        <w:t>……….</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CB7989">
        <w:rPr>
          <w:rFonts w:eastAsia="Calibri" w:cs="Calibri"/>
          <w:sz w:val="20"/>
          <w:szCs w:val="20"/>
          <w:lang w:eastAsia="it-IT"/>
        </w:rPr>
        <w:t>.</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CB7989"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29A12F80" w14:textId="77777777" w:rsidR="00CB7989" w:rsidRPr="00541130" w:rsidRDefault="00CB7989" w:rsidP="00CB7989">
      <w:pPr>
        <w:pStyle w:val="Paragrafoelenco"/>
        <w:ind w:left="142"/>
        <w:jc w:val="both"/>
        <w:rPr>
          <w:rFonts w:eastAsia="Calibri" w:cs="Calibri"/>
          <w:b/>
          <w:sz w:val="20"/>
          <w:szCs w:val="20"/>
          <w:lang w:eastAsia="it-IT"/>
        </w:rPr>
      </w:pPr>
    </w:p>
    <w:p w14:paraId="77885853" w14:textId="1AA782DF" w:rsidR="002B48A1"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290AFAB3" w14:textId="77777777" w:rsidR="00D7444A" w:rsidRPr="00DC3942" w:rsidRDefault="00D7444A" w:rsidP="00541130">
      <w:pPr>
        <w:pStyle w:val="Paragrafoelenco"/>
        <w:ind w:left="142"/>
        <w:jc w:val="both"/>
        <w:rPr>
          <w:rFonts w:eastAsia="Calibri" w:cs="Calibri"/>
          <w:b/>
          <w:sz w:val="20"/>
          <w:szCs w:val="20"/>
          <w:lang w:eastAsia="it-IT"/>
        </w:rPr>
      </w:pP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310BB8FA" w14:textId="77777777" w:rsidR="00D7444A" w:rsidRDefault="00D7444A" w:rsidP="004E18CE">
      <w:pPr>
        <w:pStyle w:val="Paragrafoelenco"/>
        <w:ind w:left="0" w:firstLine="284"/>
        <w:jc w:val="both"/>
        <w:rPr>
          <w:rFonts w:eastAsia="Calibri" w:cs="Calibri"/>
          <w:b/>
          <w:i/>
          <w:sz w:val="20"/>
          <w:szCs w:val="20"/>
          <w:lang w:eastAsia="it-IT"/>
        </w:rPr>
      </w:pPr>
    </w:p>
    <w:p w14:paraId="481DEC5E" w14:textId="29C41076"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p>
    <w:p w14:paraId="3026D729" w14:textId="77777777" w:rsidR="004E18CE" w:rsidRPr="004E18CE" w:rsidRDefault="004E18CE" w:rsidP="004E18CE">
      <w:pPr>
        <w:pStyle w:val="Paragrafoelenco"/>
        <w:ind w:left="0" w:firstLine="284"/>
        <w:jc w:val="both"/>
        <w:rPr>
          <w:sz w:val="20"/>
          <w:szCs w:val="20"/>
        </w:rPr>
      </w:pPr>
    </w:p>
    <w:p w14:paraId="0AB606DE" w14:textId="2FF780F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8C3880" w:rsidRPr="00F35EAB">
        <w:rPr>
          <w:b/>
          <w:sz w:val="20"/>
          <w:szCs w:val="20"/>
        </w:rPr>
        <w:t>DICHIARA</w:t>
      </w:r>
      <w:proofErr w:type="gramEnd"/>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CB7989">
        <w:rPr>
          <w:sz w:val="20"/>
          <w:szCs w:val="20"/>
        </w:rPr>
        <w:t>……</w:t>
      </w:r>
      <w:proofErr w:type="gramStart"/>
      <w:r w:rsidR="00CB7989">
        <w:rPr>
          <w:sz w:val="20"/>
          <w:szCs w:val="20"/>
        </w:rPr>
        <w:t>…….</w:t>
      </w:r>
      <w:proofErr w:type="gramEnd"/>
      <w:r w:rsidR="00CB7989">
        <w:rPr>
          <w:sz w:val="20"/>
          <w:szCs w:val="20"/>
        </w:rPr>
        <w:t>.</w:t>
      </w:r>
      <w:r w:rsidR="00FA4C47">
        <w:rPr>
          <w:sz w:val="20"/>
          <w:szCs w:val="20"/>
        </w:rPr>
        <w:t xml:space="preserve"> </w:t>
      </w:r>
      <w:r w:rsidR="00184306" w:rsidRPr="00F35EAB">
        <w:rPr>
          <w:sz w:val="20"/>
          <w:szCs w:val="20"/>
        </w:rPr>
        <w:t>[</w:t>
      </w:r>
      <w:r w:rsidR="00184306" w:rsidRPr="00DB78F3">
        <w:rPr>
          <w:sz w:val="20"/>
          <w:szCs w:val="20"/>
        </w:rPr>
        <w:t>indicare le</w:t>
      </w:r>
      <w:r w:rsidR="006D654B">
        <w:rPr>
          <w:sz w:val="20"/>
          <w:szCs w:val="20"/>
        </w:rPr>
        <w:t xml:space="preserve"> </w:t>
      </w:r>
      <w:r w:rsidR="00184306" w:rsidRPr="00DB78F3">
        <w:rPr>
          <w:sz w:val="20"/>
          <w:szCs w:val="20"/>
        </w:rPr>
        <w:t>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1E2D1C35"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CB7989">
        <w:rPr>
          <w:sz w:val="20"/>
          <w:szCs w:val="20"/>
        </w:rPr>
        <w:t>…</w:t>
      </w:r>
      <w:proofErr w:type="gramStart"/>
      <w:r w:rsidR="00CB7989">
        <w:rPr>
          <w:sz w:val="20"/>
          <w:szCs w:val="20"/>
        </w:rPr>
        <w:t>……</w:t>
      </w:r>
      <w:r w:rsidR="00FA4C47">
        <w:rPr>
          <w:sz w:val="20"/>
          <w:szCs w:val="20"/>
        </w:rPr>
        <w:t>.</w:t>
      </w:r>
      <w:proofErr w:type="gramEnd"/>
      <w:r w:rsidRPr="006533B7">
        <w:rPr>
          <w:sz w:val="20"/>
          <w:szCs w:val="20"/>
        </w:rPr>
        <w:t>. da …</w:t>
      </w:r>
      <w:r w:rsidR="00CB7989">
        <w:rPr>
          <w:sz w:val="20"/>
          <w:szCs w:val="20"/>
        </w:rPr>
        <w:t>…………</w:t>
      </w:r>
    </w:p>
    <w:p w14:paraId="4D7D0E44" w14:textId="0002306D"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w:t>
      </w:r>
      <w:r w:rsidR="00CB7989">
        <w:rPr>
          <w:sz w:val="20"/>
          <w:szCs w:val="20"/>
        </w:rPr>
        <w:t>........</w:t>
      </w:r>
      <w:r w:rsidRPr="006533B7">
        <w:rPr>
          <w:sz w:val="20"/>
          <w:szCs w:val="20"/>
        </w:rPr>
        <w:t xml:space="preserve"> da </w:t>
      </w:r>
      <w:r w:rsidR="009B5141" w:rsidRPr="006533B7">
        <w:rPr>
          <w:sz w:val="20"/>
          <w:szCs w:val="20"/>
        </w:rPr>
        <w:t>…</w:t>
      </w:r>
      <w:r w:rsidR="00CB7989">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0FBBDE70" w14:textId="57FA5B39" w:rsidR="00814FC2" w:rsidRPr="005C51ED" w:rsidRDefault="00184306" w:rsidP="005C51ED">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w:t>
      </w:r>
      <w:r w:rsidR="005C51ED">
        <w:rPr>
          <w:rFonts w:cs="Courier New"/>
          <w:sz w:val="20"/>
          <w:szCs w:val="20"/>
        </w:rPr>
        <w:t>…….</w:t>
      </w:r>
      <w:r w:rsidRPr="006533B7">
        <w:rPr>
          <w:rFonts w:cs="Courier New"/>
          <w:sz w:val="20"/>
          <w:szCs w:val="20"/>
        </w:rPr>
        <w:t xml:space="preserve">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proofErr w:type="gramStart"/>
      <w:r w:rsidR="005C51ED">
        <w:rPr>
          <w:rFonts w:cs="Courier New"/>
          <w:sz w:val="20"/>
          <w:szCs w:val="20"/>
        </w:rPr>
        <w:t>…….</w:t>
      </w:r>
      <w:proofErr w:type="gramEnd"/>
      <w:r w:rsidR="005C51ED">
        <w:rPr>
          <w:rFonts w:cs="Courier New"/>
          <w:sz w:val="20"/>
          <w:szCs w:val="20"/>
        </w:rPr>
        <w:t>.</w:t>
      </w:r>
      <w:r w:rsidR="00F35EAB">
        <w:rPr>
          <w:rFonts w:cs="Courier New"/>
          <w:sz w:val="20"/>
          <w:szCs w:val="20"/>
        </w:rPr>
        <w:t xml:space="preserve"> </w:t>
      </w:r>
      <w:r w:rsidRPr="006533B7">
        <w:rPr>
          <w:rFonts w:cs="Courier New"/>
          <w:sz w:val="20"/>
          <w:szCs w:val="20"/>
        </w:rPr>
        <w:t>da parte di …</w:t>
      </w:r>
      <w:r w:rsidR="005C51ED">
        <w:rPr>
          <w:rFonts w:cs="Courier New"/>
          <w:sz w:val="20"/>
          <w:szCs w:val="20"/>
        </w:rPr>
        <w:t>……….</w:t>
      </w: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2F7B93F6"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r w:rsidR="005C51ED">
        <w:rPr>
          <w:sz w:val="20"/>
          <w:szCs w:val="20"/>
        </w:rPr>
        <w:t>……….</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601E46B2"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di avere prestato risorse, in qualità di impresa ausiliaria al concorrente …</w:t>
      </w:r>
      <w:r w:rsidR="005C51ED">
        <w:rPr>
          <w:sz w:val="20"/>
          <w:szCs w:val="20"/>
        </w:rPr>
        <w:t>…….</w:t>
      </w:r>
      <w:r w:rsidR="000043C6" w:rsidRPr="00DF635D">
        <w:rPr>
          <w:sz w:val="20"/>
          <w:szCs w:val="20"/>
        </w:rPr>
        <w:t xml:space="preserve">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DDF5572" w:rsidR="00C41162" w:rsidRPr="0053285A" w:rsidRDefault="00184306" w:rsidP="00016034">
      <w:pPr>
        <w:pStyle w:val="Paragrafoelenco"/>
        <w:numPr>
          <w:ilvl w:val="0"/>
          <w:numId w:val="20"/>
        </w:numPr>
        <w:jc w:val="both"/>
        <w:rPr>
          <w:sz w:val="20"/>
          <w:szCs w:val="20"/>
        </w:rPr>
      </w:pPr>
      <w:r w:rsidRPr="0053285A">
        <w:rPr>
          <w:sz w:val="20"/>
          <w:szCs w:val="20"/>
        </w:rPr>
        <w:t xml:space="preserve">di tutte le circostanze generali, particolari e locali, nessuna esclusa ed eccettuata, che possono avere influito o influire sia sulla prestazione dei servizi, sia sulla determinazione della propria offerta. </w:t>
      </w:r>
    </w:p>
    <w:p w14:paraId="282520ED" w14:textId="3CEB46ED"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w:t>
      </w:r>
      <w:hyperlink r:id="rId9" w:history="1">
        <w:r w:rsidR="005C51ED" w:rsidRPr="004D28ED">
          <w:rPr>
            <w:rStyle w:val="Collegamentoipertestuale"/>
            <w:sz w:val="20"/>
            <w:szCs w:val="20"/>
          </w:rPr>
          <w:t>www.meis.museum</w:t>
        </w:r>
      </w:hyperlink>
      <w:r w:rsidR="005C51ED">
        <w:rPr>
          <w:sz w:val="20"/>
          <w:szCs w:val="20"/>
        </w:rPr>
        <w:t xml:space="preserve">, nella sezione amministrazione trasparente, </w:t>
      </w:r>
      <w:r w:rsidRPr="006533B7">
        <w:rPr>
          <w:sz w:val="20"/>
          <w:szCs w:val="20"/>
        </w:rPr>
        <w:t xml:space="preserve">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3D6EFAD2" w14:textId="4E719706" w:rsidR="00C41162" w:rsidRPr="009817E2" w:rsidRDefault="00184306" w:rsidP="009817E2">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r w:rsidRPr="009817E2">
        <w:rPr>
          <w:i/>
          <w:sz w:val="20"/>
          <w:szCs w:val="20"/>
        </w:rPr>
        <w:t xml:space="preserve"> </w:t>
      </w:r>
    </w:p>
    <w:p w14:paraId="261C110D" w14:textId="290CC951" w:rsidR="00805F9B" w:rsidRPr="006533B7" w:rsidRDefault="00184306" w:rsidP="005C51ED">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3F28965E" w14:textId="1CB3B0F2" w:rsidR="00C41162" w:rsidRPr="005C51ED" w:rsidRDefault="00184306" w:rsidP="00BF1D89">
      <w:pPr>
        <w:ind w:left="284" w:hanging="284"/>
        <w:jc w:val="both"/>
        <w:rPr>
          <w:sz w:val="20"/>
          <w:szCs w:val="20"/>
        </w:rPr>
      </w:pPr>
      <w:r w:rsidRPr="005C51ED">
        <w:rPr>
          <w:sz w:val="20"/>
          <w:szCs w:val="20"/>
        </w:rPr>
        <w:t xml:space="preserve">▪ </w:t>
      </w:r>
      <w:r w:rsidR="00BF1D89" w:rsidRPr="005C51ED">
        <w:rPr>
          <w:sz w:val="20"/>
          <w:szCs w:val="20"/>
        </w:rPr>
        <w:tab/>
      </w:r>
      <w:r w:rsidRPr="005C51ED">
        <w:rPr>
          <w:b/>
          <w:sz w:val="20"/>
          <w:szCs w:val="20"/>
        </w:rPr>
        <w:t>DICHIARA</w:t>
      </w:r>
      <w:r w:rsidRPr="005C51ED">
        <w:rPr>
          <w:sz w:val="20"/>
          <w:szCs w:val="20"/>
        </w:rPr>
        <w:t xml:space="preserve"> di beneficiare</w:t>
      </w:r>
      <w:r w:rsidR="007208FF" w:rsidRPr="005C51ED">
        <w:rPr>
          <w:sz w:val="20"/>
          <w:szCs w:val="20"/>
        </w:rPr>
        <w:t xml:space="preserve"> di una o più</w:t>
      </w:r>
      <w:r w:rsidRPr="005C51ED">
        <w:rPr>
          <w:sz w:val="20"/>
          <w:szCs w:val="20"/>
        </w:rPr>
        <w:t xml:space="preserve"> dell</w:t>
      </w:r>
      <w:r w:rsidR="007208FF" w:rsidRPr="005C51ED">
        <w:rPr>
          <w:sz w:val="20"/>
          <w:szCs w:val="20"/>
        </w:rPr>
        <w:t>e</w:t>
      </w:r>
      <w:r w:rsidRPr="005C51ED">
        <w:rPr>
          <w:sz w:val="20"/>
          <w:szCs w:val="20"/>
        </w:rPr>
        <w:t xml:space="preserve"> seguent</w:t>
      </w:r>
      <w:r w:rsidR="007208FF" w:rsidRPr="005C51ED">
        <w:rPr>
          <w:sz w:val="20"/>
          <w:szCs w:val="20"/>
        </w:rPr>
        <w:t>i</w:t>
      </w:r>
      <w:r w:rsidRPr="005C51ED">
        <w:rPr>
          <w:sz w:val="20"/>
          <w:szCs w:val="20"/>
        </w:rPr>
        <w:t xml:space="preserve"> riduzion</w:t>
      </w:r>
      <w:r w:rsidR="007208FF" w:rsidRPr="005C51ED">
        <w:rPr>
          <w:sz w:val="20"/>
          <w:szCs w:val="20"/>
        </w:rPr>
        <w:t>i</w:t>
      </w:r>
      <w:r w:rsidRPr="005C51ED">
        <w:rPr>
          <w:sz w:val="20"/>
          <w:szCs w:val="20"/>
        </w:rPr>
        <w:t xml:space="preserve"> della garanzia a corredo dell’offerta ai sensi dell’articolo 106, comma 8, (</w:t>
      </w:r>
      <w:r w:rsidRPr="005C51ED">
        <w:rPr>
          <w:i/>
          <w:sz w:val="20"/>
          <w:szCs w:val="20"/>
        </w:rPr>
        <w:t xml:space="preserve">compilare solo se di interesse) </w:t>
      </w:r>
      <w:r w:rsidRPr="005C51ED">
        <w:rPr>
          <w:sz w:val="20"/>
          <w:szCs w:val="20"/>
        </w:rPr>
        <w:t>e inserisce le relative certificazioni nel FVOE</w:t>
      </w:r>
      <w:r w:rsidR="00777F4B" w:rsidRPr="005C51ED">
        <w:rPr>
          <w:i/>
          <w:sz w:val="20"/>
          <w:szCs w:val="20"/>
        </w:rPr>
        <w:t>:</w:t>
      </w:r>
    </w:p>
    <w:p w14:paraId="131D6AB2" w14:textId="77777777" w:rsidR="00C41162" w:rsidRPr="005C51ED" w:rsidRDefault="00184306" w:rsidP="00BF1D89">
      <w:pPr>
        <w:pStyle w:val="Paragrafoelenco"/>
        <w:numPr>
          <w:ilvl w:val="0"/>
          <w:numId w:val="5"/>
        </w:numPr>
        <w:ind w:left="284" w:hanging="284"/>
        <w:jc w:val="both"/>
        <w:rPr>
          <w:rFonts w:cs="Segoe UI Symbol"/>
          <w:sz w:val="20"/>
          <w:szCs w:val="20"/>
        </w:rPr>
      </w:pPr>
      <w:r w:rsidRPr="005C51ED">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5C51ED" w:rsidRDefault="00184306" w:rsidP="00BF1D89">
      <w:pPr>
        <w:pStyle w:val="Paragrafoelenco"/>
        <w:numPr>
          <w:ilvl w:val="0"/>
          <w:numId w:val="5"/>
        </w:numPr>
        <w:ind w:left="284" w:hanging="284"/>
        <w:jc w:val="both"/>
        <w:rPr>
          <w:sz w:val="20"/>
          <w:szCs w:val="20"/>
        </w:rPr>
      </w:pPr>
      <w:r w:rsidRPr="005C51ED">
        <w:rPr>
          <w:sz w:val="20"/>
          <w:szCs w:val="20"/>
        </w:rPr>
        <w:lastRenderedPageBreak/>
        <w:t>50%</w:t>
      </w:r>
      <w:r w:rsidR="00FC7EC6" w:rsidRPr="005C51ED">
        <w:rPr>
          <w:sz w:val="20"/>
          <w:szCs w:val="20"/>
        </w:rPr>
        <w:t xml:space="preserve"> </w:t>
      </w:r>
      <w:r w:rsidRPr="005C51ED">
        <w:rPr>
          <w:sz w:val="20"/>
          <w:szCs w:val="20"/>
        </w:rPr>
        <w:t>in quanto qualificabile come micro, piccola o media impresa oppure facente parte di un raggruppamento di operatori economici o consorzi ordinari costituiti esclusivamente da micro, piccole e medie imprese,</w:t>
      </w:r>
      <w:r w:rsidRPr="005C51ED">
        <w:rPr>
          <w:rStyle w:val="Richiamoallanotaapidipagina"/>
          <w:sz w:val="20"/>
          <w:szCs w:val="20"/>
        </w:rPr>
        <w:footnoteReference w:id="2"/>
      </w:r>
    </w:p>
    <w:p w14:paraId="1ECC7E55" w14:textId="151A7FB7" w:rsidR="00C41162" w:rsidRPr="00B07A24" w:rsidRDefault="00184306" w:rsidP="00BF1D89">
      <w:pPr>
        <w:pStyle w:val="Paragrafoelenco"/>
        <w:numPr>
          <w:ilvl w:val="0"/>
          <w:numId w:val="5"/>
        </w:numPr>
        <w:ind w:left="284" w:hanging="284"/>
        <w:jc w:val="both"/>
        <w:rPr>
          <w:sz w:val="20"/>
          <w:szCs w:val="20"/>
        </w:rPr>
      </w:pPr>
      <w:r w:rsidRPr="005C51ED">
        <w:rPr>
          <w:sz w:val="20"/>
          <w:szCs w:val="20"/>
        </w:rPr>
        <w:t>10% per aver presentato una fideiussione, emessa e firmata digitalmente, gestita mediante ricorso a piattaform</w:t>
      </w:r>
      <w:r w:rsidR="00DC3942" w:rsidRPr="005C51ED">
        <w:rPr>
          <w:sz w:val="20"/>
          <w:szCs w:val="20"/>
        </w:rPr>
        <w:t>a</w:t>
      </w:r>
      <w:r w:rsidRPr="005C51ED">
        <w:rPr>
          <w:sz w:val="20"/>
          <w:szCs w:val="20"/>
        </w:rPr>
        <w:t xml:space="preserve"> </w:t>
      </w:r>
      <w:r w:rsidR="00C40A2A" w:rsidRPr="005C51ED">
        <w:rPr>
          <w:sz w:val="20"/>
          <w:szCs w:val="20"/>
        </w:rPr>
        <w:t xml:space="preserve">ovvero </w:t>
      </w:r>
      <w:r w:rsidR="00DC3942" w:rsidRPr="005C51ED">
        <w:rPr>
          <w:sz w:val="20"/>
          <w:szCs w:val="20"/>
        </w:rPr>
        <w:t xml:space="preserve">verificabile per via </w:t>
      </w:r>
      <w:r w:rsidR="00C40A2A" w:rsidRPr="005C51ED">
        <w:rPr>
          <w:sz w:val="20"/>
          <w:szCs w:val="20"/>
        </w:rPr>
        <w:t xml:space="preserve">telematica </w:t>
      </w:r>
      <w:r w:rsidR="00DC3942" w:rsidRPr="005C51ED">
        <w:rPr>
          <w:sz w:val="20"/>
          <w:szCs w:val="20"/>
        </w:rPr>
        <w:t xml:space="preserve">al seguente link </w:t>
      </w:r>
      <w:r w:rsidR="007B18E3" w:rsidRPr="005C51ED">
        <w:rPr>
          <w:sz w:val="20"/>
          <w:szCs w:val="20"/>
        </w:rPr>
        <w:t xml:space="preserve">…… </w:t>
      </w:r>
      <w:r w:rsidR="00DC3942" w:rsidRPr="005C51ED">
        <w:rPr>
          <w:i/>
          <w:iCs/>
          <w:sz w:val="20"/>
          <w:szCs w:val="20"/>
        </w:rPr>
        <w:t xml:space="preserve">(indicare il sito </w:t>
      </w:r>
      <w:r w:rsidR="00DC3942" w:rsidRPr="00B07A24">
        <w:rPr>
          <w:i/>
          <w:iCs/>
          <w:sz w:val="20"/>
          <w:szCs w:val="20"/>
        </w:rPr>
        <w:t>internet dell'emittente)</w:t>
      </w:r>
      <w:r w:rsidRPr="00B07A24">
        <w:rPr>
          <w:sz w:val="20"/>
          <w:szCs w:val="20"/>
        </w:rPr>
        <w:t>;</w:t>
      </w:r>
    </w:p>
    <w:p w14:paraId="2617409F" w14:textId="625B551F" w:rsidR="00C41162" w:rsidRPr="00B07A24" w:rsidRDefault="00184306" w:rsidP="00BF1D89">
      <w:pPr>
        <w:pStyle w:val="Paragrafoelenco"/>
        <w:numPr>
          <w:ilvl w:val="0"/>
          <w:numId w:val="5"/>
        </w:numPr>
        <w:ind w:left="284" w:hanging="284"/>
        <w:jc w:val="both"/>
        <w:rPr>
          <w:sz w:val="20"/>
          <w:szCs w:val="20"/>
        </w:rPr>
      </w:pPr>
      <w:r w:rsidRPr="00B07A24">
        <w:rPr>
          <w:sz w:val="20"/>
          <w:szCs w:val="20"/>
        </w:rPr>
        <w:t>riduzione per il possesso di un</w:t>
      </w:r>
      <w:r w:rsidR="007208FF" w:rsidRPr="00B07A24">
        <w:rPr>
          <w:sz w:val="20"/>
          <w:szCs w:val="20"/>
        </w:rPr>
        <w:t>a</w:t>
      </w:r>
      <w:r w:rsidRPr="00B07A24">
        <w:rPr>
          <w:sz w:val="20"/>
          <w:szCs w:val="20"/>
        </w:rPr>
        <w:t xml:space="preserve"> o più delle seguenti certificazioni o marchi (</w:t>
      </w:r>
      <w:r w:rsidRPr="00B07A24">
        <w:rPr>
          <w:i/>
          <w:sz w:val="20"/>
          <w:szCs w:val="20"/>
        </w:rPr>
        <w:t>la stazione appaltante individua la certificazione e il marchio tra quelli previsti dall’allegato II.13 del Codice e indica la percentuale di riduzione della cauzione, con il vincolo che la somma non può superare il 20%</w:t>
      </w:r>
      <w:r w:rsidRPr="00B07A24">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1DC88F0A" w:rsidR="00C41162" w:rsidRPr="006533B7" w:rsidRDefault="00B07A24">
            <w:pPr>
              <w:spacing w:after="0" w:line="240" w:lineRule="auto"/>
              <w:jc w:val="both"/>
              <w:rPr>
                <w:sz w:val="20"/>
                <w:szCs w:val="20"/>
              </w:rPr>
            </w:pPr>
            <w:r>
              <w:rPr>
                <w:sz w:val="20"/>
                <w:szCs w:val="20"/>
              </w:rPr>
              <w:t>UNI ISO 45001</w:t>
            </w:r>
          </w:p>
        </w:tc>
        <w:tc>
          <w:tcPr>
            <w:tcW w:w="7792" w:type="dxa"/>
          </w:tcPr>
          <w:p w14:paraId="7857E96E" w14:textId="56D5F5CB" w:rsidR="00C41162" w:rsidRPr="006533B7" w:rsidRDefault="00B07A24">
            <w:pPr>
              <w:spacing w:after="0" w:line="240" w:lineRule="auto"/>
              <w:jc w:val="both"/>
              <w:rPr>
                <w:sz w:val="20"/>
                <w:szCs w:val="20"/>
              </w:rPr>
            </w:pPr>
            <w:r>
              <w:rPr>
                <w:sz w:val="20"/>
                <w:szCs w:val="20"/>
              </w:rPr>
              <w:t>Sistemi di gestione per la salute e sicurezza sul lavoro</w:t>
            </w:r>
          </w:p>
        </w:tc>
      </w:tr>
      <w:tr w:rsidR="00C41162" w:rsidRPr="006533B7" w14:paraId="7A102805" w14:textId="77777777" w:rsidTr="00547C73">
        <w:tc>
          <w:tcPr>
            <w:tcW w:w="1836" w:type="dxa"/>
          </w:tcPr>
          <w:p w14:paraId="0F81427D" w14:textId="39E721D8" w:rsidR="00C41162" w:rsidRPr="006533B7" w:rsidRDefault="00B07A24">
            <w:pPr>
              <w:spacing w:after="0" w:line="240" w:lineRule="auto"/>
              <w:jc w:val="both"/>
              <w:rPr>
                <w:sz w:val="20"/>
                <w:szCs w:val="20"/>
              </w:rPr>
            </w:pPr>
            <w:r>
              <w:rPr>
                <w:sz w:val="20"/>
                <w:szCs w:val="20"/>
              </w:rPr>
              <w:t>UNI EN ISO 9001</w:t>
            </w:r>
          </w:p>
        </w:tc>
        <w:tc>
          <w:tcPr>
            <w:tcW w:w="7792" w:type="dxa"/>
          </w:tcPr>
          <w:p w14:paraId="6CE075B2" w14:textId="1EF8EF40" w:rsidR="00C41162" w:rsidRPr="006533B7" w:rsidRDefault="00B07A24">
            <w:pPr>
              <w:spacing w:after="0" w:line="240" w:lineRule="auto"/>
              <w:jc w:val="both"/>
              <w:rPr>
                <w:sz w:val="20"/>
                <w:szCs w:val="20"/>
              </w:rPr>
            </w:pPr>
            <w:r>
              <w:rPr>
                <w:sz w:val="20"/>
                <w:szCs w:val="20"/>
              </w:rPr>
              <w:t>Sistemi di gestione per la qualità</w:t>
            </w: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25CCFB0A"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w:t>
      </w:r>
      <w:r w:rsidR="005C51ED">
        <w:rPr>
          <w:sz w:val="20"/>
          <w:szCs w:val="20"/>
        </w:rPr>
        <w:t>…………</w:t>
      </w:r>
      <w:r w:rsidRPr="006533B7">
        <w:rPr>
          <w:sz w:val="20"/>
          <w:szCs w:val="20"/>
        </w:rPr>
        <w:t xml:space="preserve"> (indic</w:t>
      </w:r>
      <w:r w:rsidR="00C45E07">
        <w:rPr>
          <w:sz w:val="20"/>
          <w:szCs w:val="20"/>
        </w:rPr>
        <w:t>are se cauzione o fideiussione);</w:t>
      </w:r>
    </w:p>
    <w:p w14:paraId="37C67966" w14:textId="6EB4033A"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B07A24">
        <w:rPr>
          <w:b/>
          <w:sz w:val="20"/>
          <w:szCs w:val="20"/>
        </w:rPr>
        <w:t>DICHIARA</w:t>
      </w:r>
      <w:r w:rsidRPr="00B07A24">
        <w:rPr>
          <w:bCs/>
          <w:sz w:val="20"/>
          <w:szCs w:val="20"/>
        </w:rPr>
        <w:t xml:space="preserve"> di aver effettuato le verifiche riguardo la correttezza della garanzia prodotta, secondo le indicazioni di cui al paragrafo 1</w:t>
      </w:r>
      <w:r w:rsidR="00B07A24" w:rsidRPr="00B07A24">
        <w:rPr>
          <w:bCs/>
          <w:sz w:val="20"/>
          <w:szCs w:val="20"/>
        </w:rPr>
        <w:t>2</w:t>
      </w:r>
      <w:r w:rsidRPr="00B07A24">
        <w:rPr>
          <w:bCs/>
          <w:sz w:val="20"/>
          <w:szCs w:val="20"/>
        </w:rPr>
        <w:t xml:space="preserve">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4999AB97" w14:textId="365C6394" w:rsidR="00C41162" w:rsidRPr="006F759B" w:rsidRDefault="007E5AB7" w:rsidP="009817E2">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w:t>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1C7FF243" w14:textId="43C77B82" w:rsidR="0007145E" w:rsidRPr="006533B7" w:rsidRDefault="00184306" w:rsidP="005C51ED">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F923B0" w:rsidRDefault="00184306" w:rsidP="00FC7EC6">
      <w:pPr>
        <w:pStyle w:val="Paragrafoelenco"/>
        <w:numPr>
          <w:ilvl w:val="0"/>
          <w:numId w:val="16"/>
        </w:numPr>
        <w:ind w:left="426"/>
        <w:jc w:val="both"/>
        <w:rPr>
          <w:rFonts w:cstheme="minorHAnsi"/>
          <w:sz w:val="20"/>
          <w:szCs w:val="20"/>
        </w:rPr>
      </w:pPr>
      <w:r w:rsidRPr="00F923B0">
        <w:rPr>
          <w:rFonts w:cstheme="minorHAnsi"/>
          <w:sz w:val="20"/>
          <w:szCs w:val="20"/>
        </w:rPr>
        <w:t>garantire la stabilità occupazionale del personale impiegato, nel rispetto degli impegni assunti in offerta;</w:t>
      </w:r>
    </w:p>
    <w:p w14:paraId="6DB48FA1" w14:textId="720197F6" w:rsidR="005C51ED" w:rsidRPr="00F923B0" w:rsidRDefault="005C51ED" w:rsidP="00FC7EC6">
      <w:pPr>
        <w:pStyle w:val="Paragrafoelenco"/>
        <w:numPr>
          <w:ilvl w:val="0"/>
          <w:numId w:val="16"/>
        </w:numPr>
        <w:ind w:left="426"/>
        <w:rPr>
          <w:rFonts w:cstheme="minorHAnsi"/>
          <w:sz w:val="20"/>
          <w:szCs w:val="20"/>
        </w:rPr>
      </w:pPr>
      <w:r w:rsidRPr="00F923B0">
        <w:rPr>
          <w:rFonts w:cstheme="minorHAnsi"/>
          <w:sz w:val="20"/>
          <w:szCs w:val="20"/>
        </w:rPr>
        <w:t>garantire il rispetto della clausola sociale indicata nel disciplinare di gara e nel capitolato, compatibilmente con l’organizzazione dell’impresa e con le esigenze tecnico-organizzative e di manodopera previste;</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lastRenderedPageBreak/>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081F2CC" w:rsidR="00902EB4" w:rsidRPr="00BF0180" w:rsidRDefault="00547C73" w:rsidP="00866902">
      <w:pPr>
        <w:pStyle w:val="Paragrafoelenco"/>
        <w:ind w:left="142"/>
        <w:jc w:val="both"/>
        <w:rPr>
          <w:rFonts w:cstheme="minorHAnsi"/>
          <w:b/>
          <w:i/>
          <w:color w:val="FF0000"/>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 xml:space="preserve">di </w:t>
      </w:r>
      <w:r w:rsidR="000D08AE" w:rsidRPr="005C51ED">
        <w:rPr>
          <w:rFonts w:cstheme="minorHAnsi"/>
          <w:sz w:val="20"/>
          <w:szCs w:val="20"/>
        </w:rPr>
        <w:t>procedere a</w:t>
      </w:r>
      <w:r w:rsidR="004E42B3" w:rsidRPr="005C51ED">
        <w:rPr>
          <w:rFonts w:cstheme="minorHAnsi"/>
          <w:sz w:val="20"/>
          <w:szCs w:val="20"/>
        </w:rPr>
        <w:t>ll’aggiudicazione</w:t>
      </w:r>
      <w:r w:rsidR="005C51ED">
        <w:rPr>
          <w:rFonts w:cstheme="minorHAnsi"/>
          <w:sz w:val="20"/>
          <w:szCs w:val="20"/>
        </w:rPr>
        <w:t>;</w:t>
      </w: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451B4B70" w:rsidR="00C41162" w:rsidRPr="006533B7" w:rsidRDefault="00184306" w:rsidP="00BF1D89">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1AFF88CC" w14:textId="77777777" w:rsidR="00BF0180" w:rsidRDefault="00184306" w:rsidP="00687C93">
      <w:pPr>
        <w:ind w:left="284" w:hanging="284"/>
        <w:jc w:val="both"/>
        <w:rPr>
          <w:b/>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r w:rsidR="00BF0180" w:rsidRPr="00BF0180">
        <w:rPr>
          <w:b/>
          <w:sz w:val="20"/>
          <w:szCs w:val="20"/>
        </w:rPr>
        <w:t xml:space="preserve"> </w:t>
      </w:r>
    </w:p>
    <w:p w14:paraId="25EA5D76" w14:textId="383543E9" w:rsidR="000D08AE" w:rsidRPr="006533B7" w:rsidRDefault="00184306" w:rsidP="00BF0180">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5038C4C" w:rsidR="00547C73" w:rsidRDefault="00F51DAD" w:rsidP="00625B83">
      <w:pPr>
        <w:jc w:val="both"/>
        <w:rPr>
          <w:sz w:val="20"/>
          <w:szCs w:val="20"/>
        </w:rPr>
      </w:pPr>
      <w:r w:rsidRPr="006533B7">
        <w:rPr>
          <w:sz w:val="20"/>
          <w:szCs w:val="20"/>
        </w:rPr>
        <w:t>▪</w:t>
      </w:r>
      <w:r>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5CF828D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8A662C">
        <w:rPr>
          <w:sz w:val="20"/>
          <w:szCs w:val="20"/>
        </w:rPr>
        <w:t>;</w:t>
      </w:r>
    </w:p>
    <w:p w14:paraId="246D65CC" w14:textId="72608845" w:rsidR="008A662C" w:rsidRDefault="008A662C" w:rsidP="00026CF4">
      <w:pPr>
        <w:ind w:left="284" w:hanging="284"/>
        <w:jc w:val="both"/>
        <w:rPr>
          <w:sz w:val="20"/>
          <w:szCs w:val="20"/>
        </w:rPr>
      </w:pPr>
      <w:r>
        <w:rPr>
          <w:rFonts w:cstheme="minorHAnsi"/>
          <w:sz w:val="20"/>
          <w:szCs w:val="20"/>
        </w:rPr>
        <w:t xml:space="preserve">▪ di osservare gli </w:t>
      </w:r>
      <w:r w:rsidRPr="009E7C40">
        <w:rPr>
          <w:rFonts w:cs="Arial"/>
          <w:szCs w:val="24"/>
        </w:rPr>
        <w:t xml:space="preserve">obblighi derivanti dagli artt. </w:t>
      </w:r>
      <w:r>
        <w:rPr>
          <w:rFonts w:cs="Arial"/>
          <w:szCs w:val="24"/>
        </w:rPr>
        <w:t>9</w:t>
      </w:r>
      <w:r w:rsidRPr="009E7C40">
        <w:rPr>
          <w:rFonts w:cs="Arial"/>
          <w:szCs w:val="24"/>
        </w:rPr>
        <w:t>, 13, comma 5 e 14 del Codice di comportamento della Fondazione MEIS</w:t>
      </w:r>
      <w:r>
        <w:rPr>
          <w:rFonts w:cs="Arial"/>
          <w:szCs w:val="24"/>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33C6198E" w14:textId="6E7B2572" w:rsidR="00C41162" w:rsidRPr="00BF0180" w:rsidRDefault="00DE783D" w:rsidP="00BF0180">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 xml:space="preserve">11, come da ultimo aggiornata dalla </w:t>
      </w:r>
      <w:r w:rsidR="006E246B" w:rsidRPr="000B2CC0">
        <w:rPr>
          <w:sz w:val="20"/>
          <w:szCs w:val="20"/>
        </w:rPr>
        <w:lastRenderedPageBreak/>
        <w:t>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42A8BCBC"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9F7E88">
        <w:rPr>
          <w:sz w:val="20"/>
          <w:szCs w:val="20"/>
        </w:rPr>
        <w:t>………</w:t>
      </w:r>
      <w:proofErr w:type="gramStart"/>
      <w:r w:rsidR="009F7E88">
        <w:rPr>
          <w:sz w:val="20"/>
          <w:szCs w:val="20"/>
        </w:rPr>
        <w:t>…….</w:t>
      </w:r>
      <w:proofErr w:type="gramEnd"/>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06BEA86B" w14:textId="77777777" w:rsidR="009F7E88" w:rsidRDefault="00AC0E67" w:rsidP="009F7E88">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5F2039D9" w14:textId="65E469E0" w:rsidR="009F7E88" w:rsidRPr="009F7E88" w:rsidRDefault="009F7E88" w:rsidP="009F7E88">
      <w:pPr>
        <w:pStyle w:val="Paragrafoelenco"/>
        <w:numPr>
          <w:ilvl w:val="0"/>
          <w:numId w:val="11"/>
        </w:numPr>
        <w:jc w:val="both"/>
        <w:rPr>
          <w:sz w:val="20"/>
          <w:szCs w:val="20"/>
        </w:rPr>
      </w:pPr>
      <w:r w:rsidRPr="009F7E88">
        <w:rPr>
          <w:b/>
          <w:sz w:val="20"/>
          <w:szCs w:val="20"/>
        </w:rPr>
        <w:t>DICHIARA</w:t>
      </w:r>
      <w:r w:rsidRPr="009F7E88">
        <w:rPr>
          <w:sz w:val="20"/>
          <w:szCs w:val="20"/>
        </w:rPr>
        <w:t xml:space="preserve"> </w:t>
      </w:r>
      <w:r w:rsidRPr="009F7E88">
        <w:rPr>
          <w:rFonts w:cs="Arial"/>
          <w:b/>
          <w:sz w:val="20"/>
          <w:szCs w:val="20"/>
        </w:rPr>
        <w:t>di non aver</w:t>
      </w:r>
      <w:r w:rsidRPr="009F7E88">
        <w:rPr>
          <w:rFonts w:cs="Arial"/>
          <w:color w:val="000000"/>
          <w:sz w:val="20"/>
          <w:szCs w:val="20"/>
          <w:shd w:val="clear" w:color="auto" w:fill="FFFFFF"/>
        </w:rPr>
        <w:t xml:space="preserve"> concluso contratti di lavoro subordinato o autonomo e, comunque, di non aver attribuito incarichi ad ex dipendenti, che hanno esercitato poteri autoritativi o negoziali per conto della stazione appaltante, in applicazione dell’art. 53, comma 16-ter, del D. Lgs. n. 165/2001, introdotto dalla legge n. 190/2012;</w:t>
      </w:r>
    </w:p>
    <w:p w14:paraId="3508BF86" w14:textId="4502B3C8" w:rsidR="009F7E88" w:rsidRPr="009F7E88" w:rsidRDefault="009F7E88" w:rsidP="009F7E88">
      <w:pPr>
        <w:pStyle w:val="Corpodeltesto21"/>
        <w:numPr>
          <w:ilvl w:val="0"/>
          <w:numId w:val="11"/>
        </w:numPr>
        <w:spacing w:after="120" w:line="240" w:lineRule="auto"/>
        <w:rPr>
          <w:rFonts w:asciiTheme="minorHAnsi" w:hAnsiTheme="minorHAnsi" w:cstheme="minorHAnsi"/>
          <w:bCs/>
        </w:rPr>
      </w:pPr>
      <w:r w:rsidRPr="009F7E88">
        <w:rPr>
          <w:rFonts w:asciiTheme="minorHAnsi" w:hAnsiTheme="minorHAnsi" w:cstheme="minorHAnsi"/>
          <w:b/>
        </w:rPr>
        <w:t>DICHIARA</w:t>
      </w:r>
      <w:r w:rsidRPr="009F7E88">
        <w:rPr>
          <w:rFonts w:asciiTheme="minorHAnsi" w:hAnsiTheme="minorHAnsi" w:cstheme="minorHAnsi"/>
          <w:bCs/>
        </w:rPr>
        <w:t xml:space="preserve"> che ai fini dell’applicazione dell’art. 36 del D. Lgs 36/2023, qualora si eserciti la facoltà di “accesso agli atti”:</w:t>
      </w:r>
    </w:p>
    <w:p w14:paraId="2BA8496E" w14:textId="77777777" w:rsidR="009F7E88" w:rsidRPr="009F7E88" w:rsidRDefault="009F7E88" w:rsidP="009F7E88">
      <w:pPr>
        <w:pStyle w:val="Paragrafoelenco1"/>
        <w:spacing w:before="60" w:after="60"/>
        <w:ind w:hanging="12"/>
        <w:rPr>
          <w:rFonts w:asciiTheme="minorHAnsi" w:hAnsiTheme="minorHAnsi" w:cstheme="minorHAnsi"/>
          <w:sz w:val="20"/>
          <w:szCs w:val="20"/>
        </w:rPr>
      </w:pPr>
      <w:r w:rsidRPr="009F7E88">
        <w:rPr>
          <w:rFonts w:asciiTheme="minorHAnsi" w:hAnsiTheme="minorHAnsi" w:cstheme="minorHAnsi"/>
          <w:bCs/>
          <w:sz w:val="20"/>
          <w:szCs w:val="20"/>
        </w:rPr>
        <w:t xml:space="preserve">□ </w:t>
      </w:r>
      <w:r w:rsidRPr="009F7E88">
        <w:rPr>
          <w:rFonts w:asciiTheme="minorHAnsi" w:hAnsiTheme="minorHAnsi" w:cstheme="minorHAnsi"/>
          <w:b/>
          <w:sz w:val="20"/>
          <w:szCs w:val="20"/>
        </w:rPr>
        <w:t>autorizza</w:t>
      </w:r>
      <w:r w:rsidRPr="009F7E88">
        <w:rPr>
          <w:rFonts w:asciiTheme="minorHAnsi" w:hAnsiTheme="minorHAnsi" w:cstheme="minorHAnsi"/>
          <w:sz w:val="20"/>
          <w:szCs w:val="20"/>
        </w:rPr>
        <w:t xml:space="preserve"> la stazione appaltante a rendere disponibile copia dell’offerta presentata per la partecipazione alla gara;</w:t>
      </w:r>
    </w:p>
    <w:p w14:paraId="252127CE" w14:textId="77777777" w:rsidR="009F7E88" w:rsidRDefault="009F7E88" w:rsidP="009F7E88">
      <w:pPr>
        <w:pStyle w:val="Corpodeltesto21"/>
        <w:spacing w:after="120" w:line="240" w:lineRule="auto"/>
        <w:ind w:left="720"/>
        <w:rPr>
          <w:rFonts w:asciiTheme="minorHAnsi" w:hAnsiTheme="minorHAnsi" w:cstheme="minorHAnsi"/>
        </w:rPr>
      </w:pPr>
      <w:r w:rsidRPr="009F7E88">
        <w:rPr>
          <w:rFonts w:asciiTheme="minorHAnsi" w:hAnsiTheme="minorHAnsi" w:cstheme="minorHAnsi"/>
          <w:b/>
        </w:rPr>
        <w:t>□ non autorizza</w:t>
      </w:r>
      <w:r w:rsidRPr="009F7E88">
        <w:rPr>
          <w:rFonts w:asciiTheme="minorHAnsi" w:hAnsiTheme="minorHAnsi" w:cstheme="minorHAnsi"/>
        </w:rPr>
        <w:t xml:space="preserve"> la stazione appaltante a rilasciare copia integrale dell’offerta tecnica. A tal fine, allega alla Busta tecnica, apposita eventuale dichiarazione in formato elettronico, firmata digitalmente e denominata “Segreti tecnici e commerciali”, di cui al punto 15 del disciplinare di gara;</w:t>
      </w:r>
    </w:p>
    <w:p w14:paraId="46B2131C" w14:textId="584E8FF7" w:rsidR="009F7E88" w:rsidRPr="009F7E88" w:rsidRDefault="009F7E88" w:rsidP="009F7E88">
      <w:pPr>
        <w:pStyle w:val="Corpodeltesto21"/>
        <w:numPr>
          <w:ilvl w:val="0"/>
          <w:numId w:val="26"/>
        </w:numPr>
        <w:spacing w:after="120" w:line="240" w:lineRule="auto"/>
        <w:rPr>
          <w:rFonts w:asciiTheme="minorHAnsi" w:hAnsiTheme="minorHAnsi" w:cstheme="minorHAnsi"/>
        </w:rPr>
      </w:pPr>
      <w:r w:rsidRPr="009F7E88">
        <w:rPr>
          <w:rFonts w:asciiTheme="minorHAnsi" w:hAnsiTheme="minorHAnsi" w:cstheme="minorHAnsi"/>
          <w:b/>
        </w:rPr>
        <w:t xml:space="preserve">di essere consapevole </w:t>
      </w:r>
      <w:r w:rsidRPr="009F7E88">
        <w:rPr>
          <w:rFonts w:asciiTheme="minorHAnsi" w:hAnsiTheme="minorHAnsi" w:cstheme="minorHAnsi"/>
          <w:bCs/>
        </w:rPr>
        <w:t>che l’accesso agli atti della procedura</w:t>
      </w:r>
      <w:r w:rsidRPr="009F7E88">
        <w:rPr>
          <w:rFonts w:asciiTheme="minorHAnsi" w:hAnsiTheme="minorHAnsi" w:cstheme="minorHAnsi"/>
          <w:b/>
        </w:rPr>
        <w:t xml:space="preserve"> </w:t>
      </w:r>
      <w:r w:rsidRPr="009F7E88">
        <w:rPr>
          <w:rFonts w:asciiTheme="minorHAnsi" w:hAnsiTheme="minorHAnsi" w:cstheme="minorHAnsi"/>
          <w:bCs/>
        </w:rPr>
        <w:t>sarà assicurato in modalità digitale mediante acquisizione diretta dei dati e delle informazioni inseriti nelle piattaforme di e – procurement, nel rispetto di quanto previsto dall’art. 35 del Codice e dalle vigenti disposizioni in materia di accesso ai documenti amministrativi, secondo le modalità di cui all’art. 36 del Codice</w:t>
      </w:r>
      <w:r>
        <w:rPr>
          <w:rFonts w:asciiTheme="minorHAnsi" w:hAnsiTheme="minorHAnsi" w:cstheme="minorHAnsi"/>
          <w:bCs/>
        </w:rPr>
        <w:t>.</w:t>
      </w:r>
    </w:p>
    <w:p w14:paraId="0B951EA8" w14:textId="77777777" w:rsidR="009F7E88" w:rsidRDefault="009F7E88" w:rsidP="009F7E88">
      <w:pPr>
        <w:pStyle w:val="Corpodeltesto21"/>
        <w:spacing w:after="120" w:line="240" w:lineRule="auto"/>
        <w:ind w:left="0"/>
        <w:rPr>
          <w:rFonts w:asciiTheme="minorHAnsi" w:hAnsiTheme="minorHAnsi" w:cstheme="minorHAnsi"/>
          <w:b/>
        </w:rPr>
      </w:pPr>
    </w:p>
    <w:p w14:paraId="2A7102FA" w14:textId="62D75417" w:rsidR="009F7E88" w:rsidRDefault="009F7E88" w:rsidP="009F7E88">
      <w:pPr>
        <w:pStyle w:val="Corpodeltesto21"/>
        <w:spacing w:after="120" w:line="240" w:lineRule="auto"/>
        <w:ind w:left="0"/>
        <w:rPr>
          <w:rFonts w:asciiTheme="minorHAnsi" w:hAnsiTheme="minorHAnsi" w:cstheme="minorHAnsi"/>
          <w:b/>
        </w:rPr>
      </w:pPr>
      <w:r>
        <w:rPr>
          <w:rFonts w:asciiTheme="minorHAnsi" w:hAnsiTheme="minorHAnsi" w:cstheme="minorHAnsi"/>
          <w:b/>
        </w:rPr>
        <w:t>Allegati:</w:t>
      </w:r>
    </w:p>
    <w:p w14:paraId="1CE0EE61" w14:textId="065A92C5" w:rsidR="009F7E88" w:rsidRDefault="009F7E88" w:rsidP="009C531E">
      <w:pPr>
        <w:pStyle w:val="Corpodeltesto21"/>
        <w:numPr>
          <w:ilvl w:val="0"/>
          <w:numId w:val="2"/>
        </w:numPr>
        <w:spacing w:after="120" w:line="240" w:lineRule="auto"/>
        <w:rPr>
          <w:rFonts w:asciiTheme="minorHAnsi" w:hAnsiTheme="minorHAnsi" w:cstheme="minorHAnsi"/>
          <w:bCs/>
          <w:i/>
          <w:iCs/>
        </w:rPr>
      </w:pPr>
      <w:r w:rsidRPr="009C531E">
        <w:rPr>
          <w:rFonts w:asciiTheme="minorHAnsi" w:hAnsiTheme="minorHAnsi" w:cstheme="minorHAnsi"/>
          <w:bCs/>
          <w:i/>
          <w:iCs/>
        </w:rPr>
        <w:t>Garanzia provvisoria e giustificativi riduzione</w:t>
      </w:r>
    </w:p>
    <w:p w14:paraId="30A3D096" w14:textId="6B8940CC" w:rsidR="009C531E" w:rsidRDefault="009C531E" w:rsidP="009C531E">
      <w:pPr>
        <w:pStyle w:val="Corpodeltesto21"/>
        <w:numPr>
          <w:ilvl w:val="0"/>
          <w:numId w:val="2"/>
        </w:numPr>
        <w:spacing w:after="120" w:line="240" w:lineRule="auto"/>
        <w:rPr>
          <w:rFonts w:asciiTheme="minorHAnsi" w:hAnsiTheme="minorHAnsi" w:cstheme="minorHAnsi"/>
          <w:bCs/>
          <w:i/>
          <w:iCs/>
        </w:rPr>
      </w:pPr>
      <w:r>
        <w:rPr>
          <w:rFonts w:asciiTheme="minorHAnsi" w:hAnsiTheme="minorHAnsi" w:cstheme="minorHAnsi"/>
          <w:bCs/>
          <w:i/>
          <w:iCs/>
        </w:rPr>
        <w:t>Attestazione versamento contributo ANAC</w:t>
      </w:r>
    </w:p>
    <w:p w14:paraId="7066293B" w14:textId="242B4E9B" w:rsidR="009C531E" w:rsidRDefault="004F097E" w:rsidP="009C531E">
      <w:pPr>
        <w:pStyle w:val="Corpodeltesto21"/>
        <w:numPr>
          <w:ilvl w:val="0"/>
          <w:numId w:val="2"/>
        </w:numPr>
        <w:spacing w:after="120" w:line="240" w:lineRule="auto"/>
        <w:rPr>
          <w:rFonts w:asciiTheme="minorHAnsi" w:hAnsiTheme="minorHAnsi" w:cstheme="minorHAnsi"/>
          <w:bCs/>
          <w:i/>
          <w:iCs/>
        </w:rPr>
      </w:pPr>
      <w:r>
        <w:rPr>
          <w:rFonts w:asciiTheme="minorHAnsi" w:hAnsiTheme="minorHAnsi" w:cstheme="minorHAnsi"/>
          <w:bCs/>
          <w:i/>
          <w:iCs/>
        </w:rPr>
        <w:t>Eventuale contratto di rete</w:t>
      </w:r>
    </w:p>
    <w:p w14:paraId="61EA2EEA" w14:textId="287B536A" w:rsidR="004F097E" w:rsidRPr="009C531E" w:rsidRDefault="004F097E" w:rsidP="009C531E">
      <w:pPr>
        <w:pStyle w:val="Corpodeltesto21"/>
        <w:numPr>
          <w:ilvl w:val="0"/>
          <w:numId w:val="2"/>
        </w:numPr>
        <w:spacing w:after="120" w:line="240" w:lineRule="auto"/>
        <w:rPr>
          <w:rFonts w:asciiTheme="minorHAnsi" w:hAnsiTheme="minorHAnsi" w:cstheme="minorHAnsi"/>
          <w:bCs/>
          <w:i/>
          <w:iCs/>
        </w:rPr>
      </w:pPr>
      <w:r>
        <w:rPr>
          <w:rFonts w:asciiTheme="minorHAnsi" w:hAnsiTheme="minorHAnsi" w:cstheme="minorHAnsi"/>
          <w:bCs/>
          <w:i/>
          <w:iCs/>
        </w:rPr>
        <w:t>Eventuale contratto di avvalimento</w:t>
      </w:r>
    </w:p>
    <w:p w14:paraId="62DFD51F" w14:textId="77777777" w:rsidR="009F7E88" w:rsidRPr="001D6DF8" w:rsidRDefault="009F7E88" w:rsidP="009F7E88">
      <w:pPr>
        <w:pStyle w:val="Corpodeltesto21"/>
        <w:spacing w:after="120" w:line="240" w:lineRule="auto"/>
        <w:ind w:left="0"/>
        <w:rPr>
          <w:rFonts w:asciiTheme="minorHAnsi" w:hAnsiTheme="minorHAnsi" w:cstheme="minorHAnsi"/>
          <w:b/>
          <w:bCs/>
        </w:rPr>
      </w:pPr>
    </w:p>
    <w:p w14:paraId="311E34BD" w14:textId="3F239AB8" w:rsidR="009F7E88" w:rsidRPr="001D6DF8" w:rsidRDefault="001D6DF8" w:rsidP="009E46B4">
      <w:pPr>
        <w:jc w:val="both"/>
        <w:rPr>
          <w:b/>
          <w:bCs/>
          <w:sz w:val="20"/>
          <w:szCs w:val="20"/>
        </w:rPr>
      </w:pPr>
      <w:r w:rsidRPr="001D6DF8">
        <w:rPr>
          <w:b/>
          <w:bCs/>
          <w:sz w:val="20"/>
          <w:szCs w:val="20"/>
        </w:rPr>
        <w:t>N.B. La dichiarazione deve essere corredata da fotocopia, non autenticata, di documento di identità del sottoscrittore e in caso di procuratore, anche da copia conforme dell’originale della procura.</w:t>
      </w:r>
    </w:p>
    <w:p w14:paraId="5B60D017" w14:textId="37C3B4F8" w:rsidR="00C41162" w:rsidRPr="006D654B" w:rsidRDefault="00184306" w:rsidP="006D654B">
      <w:pPr>
        <w:spacing w:before="60" w:after="60"/>
        <w:ind w:left="284" w:hanging="284"/>
        <w:rPr>
          <w:b/>
          <w:bCs/>
          <w:sz w:val="20"/>
          <w:szCs w:val="20"/>
        </w:rPr>
      </w:pPr>
      <w:r w:rsidRPr="00BC14AF">
        <w:rPr>
          <w:b/>
          <w:bCs/>
          <w:sz w:val="20"/>
          <w:szCs w:val="20"/>
        </w:rPr>
        <w:t xml:space="preserve">La documentazione presentata in copia viene prodotta ai sensi del decreto legislativo n. 82/05. </w:t>
      </w:r>
    </w:p>
    <w:sectPr w:rsidR="00C41162" w:rsidRPr="006D654B">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4517" w14:textId="77777777" w:rsidR="00F308CE" w:rsidRDefault="00F308CE">
      <w:pPr>
        <w:spacing w:after="0" w:line="240" w:lineRule="auto"/>
      </w:pPr>
      <w:r>
        <w:separator/>
      </w:r>
    </w:p>
  </w:endnote>
  <w:endnote w:type="continuationSeparator" w:id="0">
    <w:p w14:paraId="2BFE50E0" w14:textId="77777777" w:rsidR="00F308CE" w:rsidRDefault="00F30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0079" w14:textId="77777777" w:rsidR="00F308CE" w:rsidRDefault="00F308CE">
      <w:pPr>
        <w:rPr>
          <w:sz w:val="12"/>
        </w:rPr>
      </w:pPr>
      <w:r>
        <w:separator/>
      </w:r>
    </w:p>
  </w:footnote>
  <w:footnote w:type="continuationSeparator" w:id="0">
    <w:p w14:paraId="21EA2C4D" w14:textId="77777777" w:rsidR="00F308CE" w:rsidRDefault="00F308CE">
      <w:pPr>
        <w:rPr>
          <w:sz w:val="12"/>
        </w:rPr>
      </w:pPr>
      <w:r>
        <w:continuationSeparator/>
      </w:r>
    </w:p>
  </w:footnote>
  <w:footnote w:id="1">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2">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5C4E2D"/>
    <w:multiLevelType w:val="hybridMultilevel"/>
    <w:tmpl w:val="A90E0A56"/>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6720A35"/>
    <w:multiLevelType w:val="hybridMultilevel"/>
    <w:tmpl w:val="89C86730"/>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55A09E8"/>
    <w:multiLevelType w:val="hybridMultilevel"/>
    <w:tmpl w:val="D6181962"/>
    <w:lvl w:ilvl="0" w:tplc="464638F6">
      <w:start w:val="9"/>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BC2EBF"/>
    <w:multiLevelType w:val="hybridMultilevel"/>
    <w:tmpl w:val="43AA356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4"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4E4E48AB"/>
    <w:multiLevelType w:val="hybridMultilevel"/>
    <w:tmpl w:val="26DAC8D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3EB1B1D"/>
    <w:multiLevelType w:val="hybridMultilevel"/>
    <w:tmpl w:val="635C42CC"/>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BB26596"/>
    <w:multiLevelType w:val="hybridMultilevel"/>
    <w:tmpl w:val="F54267D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7"/>
  </w:num>
  <w:num w:numId="2" w16cid:durableId="1747532144">
    <w:abstractNumId w:val="21"/>
  </w:num>
  <w:num w:numId="3" w16cid:durableId="194126910">
    <w:abstractNumId w:val="10"/>
  </w:num>
  <w:num w:numId="4" w16cid:durableId="1814369190">
    <w:abstractNumId w:val="15"/>
  </w:num>
  <w:num w:numId="5" w16cid:durableId="1082027215">
    <w:abstractNumId w:val="3"/>
  </w:num>
  <w:num w:numId="6" w16cid:durableId="1677995524">
    <w:abstractNumId w:val="20"/>
  </w:num>
  <w:num w:numId="7" w16cid:durableId="687757341">
    <w:abstractNumId w:val="9"/>
  </w:num>
  <w:num w:numId="8" w16cid:durableId="438110404">
    <w:abstractNumId w:val="25"/>
  </w:num>
  <w:num w:numId="9" w16cid:durableId="2124886931">
    <w:abstractNumId w:val="8"/>
  </w:num>
  <w:num w:numId="10" w16cid:durableId="601105162">
    <w:abstractNumId w:val="2"/>
  </w:num>
  <w:num w:numId="11" w16cid:durableId="805709151">
    <w:abstractNumId w:val="18"/>
  </w:num>
  <w:num w:numId="12" w16cid:durableId="1677229606">
    <w:abstractNumId w:val="6"/>
  </w:num>
  <w:num w:numId="13" w16cid:durableId="1279991465">
    <w:abstractNumId w:val="19"/>
  </w:num>
  <w:num w:numId="14" w16cid:durableId="1762336574">
    <w:abstractNumId w:val="0"/>
  </w:num>
  <w:num w:numId="15" w16cid:durableId="1712337772">
    <w:abstractNumId w:val="13"/>
  </w:num>
  <w:num w:numId="16" w16cid:durableId="31929685">
    <w:abstractNumId w:val="4"/>
  </w:num>
  <w:num w:numId="17" w16cid:durableId="797067071">
    <w:abstractNumId w:val="22"/>
  </w:num>
  <w:num w:numId="18" w16cid:durableId="446583041">
    <w:abstractNumId w:val="14"/>
  </w:num>
  <w:num w:numId="19" w16cid:durableId="1008361891">
    <w:abstractNumId w:val="24"/>
  </w:num>
  <w:num w:numId="20" w16cid:durableId="875581552">
    <w:abstractNumId w:val="5"/>
  </w:num>
  <w:num w:numId="21" w16cid:durableId="363947634">
    <w:abstractNumId w:val="11"/>
  </w:num>
  <w:num w:numId="22" w16cid:durableId="859397679">
    <w:abstractNumId w:val="1"/>
  </w:num>
  <w:num w:numId="23" w16cid:durableId="253516123">
    <w:abstractNumId w:val="12"/>
  </w:num>
  <w:num w:numId="24" w16cid:durableId="1550607142">
    <w:abstractNumId w:val="23"/>
  </w:num>
  <w:num w:numId="25" w16cid:durableId="423114959">
    <w:abstractNumId w:val="7"/>
  </w:num>
  <w:num w:numId="26" w16cid:durableId="102047437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2E5F"/>
    <w:rsid w:val="001C4ECC"/>
    <w:rsid w:val="001C5D5C"/>
    <w:rsid w:val="001D196D"/>
    <w:rsid w:val="001D24C1"/>
    <w:rsid w:val="001D5860"/>
    <w:rsid w:val="001D6DF8"/>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B6A85"/>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C4CAA"/>
    <w:rsid w:val="003E4918"/>
    <w:rsid w:val="003E6494"/>
    <w:rsid w:val="003E6A0D"/>
    <w:rsid w:val="003F779C"/>
    <w:rsid w:val="0041103F"/>
    <w:rsid w:val="00422BD8"/>
    <w:rsid w:val="00432C93"/>
    <w:rsid w:val="00433C3B"/>
    <w:rsid w:val="004347BB"/>
    <w:rsid w:val="00444DAB"/>
    <w:rsid w:val="004458DF"/>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4F097E"/>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C51ED"/>
    <w:rsid w:val="005D444F"/>
    <w:rsid w:val="005E725A"/>
    <w:rsid w:val="005F1D22"/>
    <w:rsid w:val="006022FA"/>
    <w:rsid w:val="006026A2"/>
    <w:rsid w:val="00607BC1"/>
    <w:rsid w:val="00607EB0"/>
    <w:rsid w:val="006123E0"/>
    <w:rsid w:val="0062128A"/>
    <w:rsid w:val="0062593A"/>
    <w:rsid w:val="00625B83"/>
    <w:rsid w:val="0063020D"/>
    <w:rsid w:val="006311F6"/>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D654B"/>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065C"/>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A662C"/>
    <w:rsid w:val="008B08D7"/>
    <w:rsid w:val="008C07A5"/>
    <w:rsid w:val="008C3880"/>
    <w:rsid w:val="008D3D9E"/>
    <w:rsid w:val="008D463D"/>
    <w:rsid w:val="008D5DEE"/>
    <w:rsid w:val="008F597C"/>
    <w:rsid w:val="00902EB4"/>
    <w:rsid w:val="00907E41"/>
    <w:rsid w:val="00921426"/>
    <w:rsid w:val="00942E88"/>
    <w:rsid w:val="009535B2"/>
    <w:rsid w:val="009547ED"/>
    <w:rsid w:val="00957AA0"/>
    <w:rsid w:val="00957C2C"/>
    <w:rsid w:val="00971775"/>
    <w:rsid w:val="009817E2"/>
    <w:rsid w:val="00986A23"/>
    <w:rsid w:val="0099125A"/>
    <w:rsid w:val="009972D0"/>
    <w:rsid w:val="009B383D"/>
    <w:rsid w:val="009B5141"/>
    <w:rsid w:val="009B7009"/>
    <w:rsid w:val="009C531E"/>
    <w:rsid w:val="009C601D"/>
    <w:rsid w:val="009D119E"/>
    <w:rsid w:val="009E04C3"/>
    <w:rsid w:val="009E0FD3"/>
    <w:rsid w:val="009E2EF2"/>
    <w:rsid w:val="009E46B4"/>
    <w:rsid w:val="009E4BA8"/>
    <w:rsid w:val="009F7E88"/>
    <w:rsid w:val="00A06ABC"/>
    <w:rsid w:val="00A06E35"/>
    <w:rsid w:val="00A12EB7"/>
    <w:rsid w:val="00A13F1D"/>
    <w:rsid w:val="00A24E8B"/>
    <w:rsid w:val="00A33A49"/>
    <w:rsid w:val="00A42ACF"/>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07A24"/>
    <w:rsid w:val="00B14EBC"/>
    <w:rsid w:val="00B314E5"/>
    <w:rsid w:val="00B43B34"/>
    <w:rsid w:val="00B46559"/>
    <w:rsid w:val="00B505FA"/>
    <w:rsid w:val="00B5162B"/>
    <w:rsid w:val="00B51CCB"/>
    <w:rsid w:val="00B7690A"/>
    <w:rsid w:val="00B81A6F"/>
    <w:rsid w:val="00B91564"/>
    <w:rsid w:val="00BA2A87"/>
    <w:rsid w:val="00BA5AB9"/>
    <w:rsid w:val="00BC0216"/>
    <w:rsid w:val="00BC14AF"/>
    <w:rsid w:val="00BD0680"/>
    <w:rsid w:val="00BD1EA5"/>
    <w:rsid w:val="00BD4CD2"/>
    <w:rsid w:val="00BE0E56"/>
    <w:rsid w:val="00BF0180"/>
    <w:rsid w:val="00BF1D89"/>
    <w:rsid w:val="00BF40A0"/>
    <w:rsid w:val="00BF4C0F"/>
    <w:rsid w:val="00C05192"/>
    <w:rsid w:val="00C11FC1"/>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7989"/>
    <w:rsid w:val="00CC1491"/>
    <w:rsid w:val="00CD5A8C"/>
    <w:rsid w:val="00CD6AA1"/>
    <w:rsid w:val="00CD6FD2"/>
    <w:rsid w:val="00CE6918"/>
    <w:rsid w:val="00D0194E"/>
    <w:rsid w:val="00D05AA9"/>
    <w:rsid w:val="00D14BD1"/>
    <w:rsid w:val="00D27B26"/>
    <w:rsid w:val="00D45998"/>
    <w:rsid w:val="00D61A10"/>
    <w:rsid w:val="00D64A32"/>
    <w:rsid w:val="00D730DC"/>
    <w:rsid w:val="00D7444A"/>
    <w:rsid w:val="00D778F8"/>
    <w:rsid w:val="00D8470A"/>
    <w:rsid w:val="00D8512F"/>
    <w:rsid w:val="00DA0111"/>
    <w:rsid w:val="00DA22BB"/>
    <w:rsid w:val="00DA51DC"/>
    <w:rsid w:val="00DB2AD0"/>
    <w:rsid w:val="00DB78F3"/>
    <w:rsid w:val="00DC29DA"/>
    <w:rsid w:val="00DC32AD"/>
    <w:rsid w:val="00DC3942"/>
    <w:rsid w:val="00DC399C"/>
    <w:rsid w:val="00DC50A8"/>
    <w:rsid w:val="00DC60C8"/>
    <w:rsid w:val="00DD2513"/>
    <w:rsid w:val="00DD4176"/>
    <w:rsid w:val="00DD605C"/>
    <w:rsid w:val="00DE472F"/>
    <w:rsid w:val="00DE5916"/>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08CE"/>
    <w:rsid w:val="00F338A3"/>
    <w:rsid w:val="00F35EAB"/>
    <w:rsid w:val="00F5043F"/>
    <w:rsid w:val="00F51DAD"/>
    <w:rsid w:val="00F571CE"/>
    <w:rsid w:val="00F6717C"/>
    <w:rsid w:val="00F75A6B"/>
    <w:rsid w:val="00F77256"/>
    <w:rsid w:val="00F923B0"/>
    <w:rsid w:val="00F97013"/>
    <w:rsid w:val="00FA4C47"/>
    <w:rsid w:val="00FB1458"/>
    <w:rsid w:val="00FC7EC6"/>
    <w:rsid w:val="00FD5154"/>
    <w:rsid w:val="00FE045E"/>
    <w:rsid w:val="00FE6208"/>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5C51ED"/>
    <w:rPr>
      <w:color w:val="0563C1" w:themeColor="hyperlink"/>
      <w:u w:val="single"/>
    </w:rPr>
  </w:style>
  <w:style w:type="character" w:styleId="Menzionenonrisolta">
    <w:name w:val="Unresolved Mention"/>
    <w:basedOn w:val="Carpredefinitoparagrafo"/>
    <w:uiPriority w:val="99"/>
    <w:semiHidden/>
    <w:unhideWhenUsed/>
    <w:rsid w:val="005C51ED"/>
    <w:rPr>
      <w:color w:val="605E5C"/>
      <w:shd w:val="clear" w:color="auto" w:fill="E1DFDD"/>
    </w:rPr>
  </w:style>
  <w:style w:type="paragraph" w:customStyle="1" w:styleId="Corpodeltesto21">
    <w:name w:val="Corpo del testo 21"/>
    <w:basedOn w:val="Normale"/>
    <w:rsid w:val="009F7E88"/>
    <w:pPr>
      <w:suppressAutoHyphens w:val="0"/>
      <w:overflowPunct w:val="0"/>
      <w:autoSpaceDE w:val="0"/>
      <w:autoSpaceDN w:val="0"/>
      <w:adjustRightInd w:val="0"/>
      <w:spacing w:after="0" w:line="360" w:lineRule="auto"/>
      <w:ind w:left="425"/>
      <w:jc w:val="both"/>
      <w:textAlignment w:val="baseline"/>
    </w:pPr>
    <w:rPr>
      <w:rFonts w:ascii="Arial" w:eastAsia="Times New Roman" w:hAnsi="Arial" w:cs="Times New Roman"/>
      <w:sz w:val="20"/>
      <w:szCs w:val="20"/>
      <w:lang w:eastAsia="it-IT"/>
    </w:rPr>
  </w:style>
  <w:style w:type="paragraph" w:customStyle="1" w:styleId="Paragrafoelenco1">
    <w:name w:val="Paragrafo elenco1"/>
    <w:basedOn w:val="Normale"/>
    <w:rsid w:val="009F7E88"/>
    <w:pPr>
      <w:suppressAutoHyphens w:val="0"/>
      <w:spacing w:after="0" w:line="276" w:lineRule="auto"/>
      <w:ind w:left="720"/>
      <w:jc w:val="both"/>
    </w:pPr>
    <w:rPr>
      <w:rFonts w:ascii="Garamond" w:eastAsia="Times New Roman" w:hAnsi="Garamond" w:cs="Times New Roman"/>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is.museu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3452</Words>
  <Characters>19681</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Donatella Buonfrate</cp:lastModifiedBy>
  <cp:revision>6</cp:revision>
  <cp:lastPrinted>2023-12-13T08:59:00Z</cp:lastPrinted>
  <dcterms:created xsi:type="dcterms:W3CDTF">2026-05-21T10:27:00Z</dcterms:created>
  <dcterms:modified xsi:type="dcterms:W3CDTF">2026-05-25T13:52:00Z</dcterms:modified>
  <dc:language>it-IT</dc:language>
</cp:coreProperties>
</file>